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B6" w:rsidRPr="00756594" w:rsidRDefault="00756594" w:rsidP="00756594">
      <w:pPr>
        <w:jc w:val="both"/>
        <w:rPr>
          <w:b/>
        </w:rPr>
      </w:pPr>
      <w:r w:rsidRPr="00756594">
        <w:rPr>
          <w:b/>
        </w:rPr>
        <w:tab/>
      </w: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4878"/>
        <w:gridCol w:w="5382"/>
      </w:tblGrid>
      <w:tr w:rsidR="008D3DB6" w:rsidTr="008D3DB6">
        <w:trPr>
          <w:trHeight w:val="810"/>
        </w:trPr>
        <w:tc>
          <w:tcPr>
            <w:tcW w:w="4878" w:type="dxa"/>
          </w:tcPr>
          <w:p w:rsidR="008D3DB6" w:rsidRDefault="00F460AC" w:rsidP="00B12DA9">
            <w:pPr>
              <w:jc w:val="center"/>
              <w:rPr>
                <w:rFonts w:ascii="Times New Roman Bold" w:hAnsi="Times New Roman Bold"/>
                <w:b/>
                <w:spacing w:val="-8"/>
              </w:rPr>
            </w:pPr>
            <w:r>
              <w:rPr>
                <w:rFonts w:ascii="Times New Roman Bold" w:hAnsi="Times New Roman Bold"/>
                <w:b/>
                <w:spacing w:val="-8"/>
              </w:rPr>
              <w:t>SỞ GIÁO DỤC &amp; ĐÀO TẠO GIA LAI</w:t>
            </w:r>
          </w:p>
          <w:p w:rsidR="008D3DB6" w:rsidRDefault="008D3DB6" w:rsidP="00F460AC">
            <w:pPr>
              <w:rPr>
                <w:b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F460AC">
              <w:rPr>
                <w:b/>
                <w:bCs/>
                <w:sz w:val="22"/>
                <w:szCs w:val="22"/>
              </w:rPr>
              <w:t>ĐƠN VỊ………………………………………</w:t>
            </w:r>
            <w:r w:rsidRPr="00756594">
              <w:rPr>
                <w:b/>
                <w:bCs/>
                <w:sz w:val="22"/>
                <w:szCs w:val="22"/>
                <w:lang w:val="vi-VN"/>
              </w:rPr>
              <w:t xml:space="preserve">                                </w:t>
            </w:r>
          </w:p>
        </w:tc>
        <w:tc>
          <w:tcPr>
            <w:tcW w:w="5382" w:type="dxa"/>
          </w:tcPr>
          <w:p w:rsidR="008D3DB6" w:rsidRDefault="008D3DB6" w:rsidP="00B12DA9">
            <w:pPr>
              <w:jc w:val="center"/>
              <w:rPr>
                <w:rFonts w:ascii="Times New Roman Bold" w:hAnsi="Times New Roman Bold"/>
                <w:b/>
                <w:spacing w:val="-8"/>
              </w:rPr>
            </w:pPr>
            <w:r>
              <w:rPr>
                <w:rFonts w:ascii="Times New Roman Bold" w:hAnsi="Times New Roman Bold"/>
                <w:b/>
                <w:spacing w:val="-8"/>
              </w:rPr>
              <w:t>CỘNG HÒA XÃ HỘI CHỦ NGHĨA VIỆT NAM</w:t>
            </w:r>
          </w:p>
          <w:p w:rsidR="008D3DB6" w:rsidRDefault="008D3DB6" w:rsidP="00B12DA9">
            <w:pPr>
              <w:jc w:val="center"/>
              <w:rPr>
                <w:b/>
                <w:sz w:val="22"/>
                <w:szCs w:val="22"/>
              </w:rPr>
            </w:pPr>
            <w:r w:rsidRPr="008D3DB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76AD5" wp14:editId="6E4A47AA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192405</wp:posOffset>
                      </wp:positionV>
                      <wp:extent cx="18097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15.15pt" to="199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" strokecolor="#4579b8 [3044]"/>
                  </w:pict>
                </mc:Fallback>
              </mc:AlternateConten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</w:tc>
      </w:tr>
    </w:tbl>
    <w:p w:rsidR="00756594" w:rsidRPr="008D3DB6" w:rsidRDefault="00507A00" w:rsidP="00E724E5">
      <w:pPr>
        <w:jc w:val="center"/>
        <w:rPr>
          <w:i/>
          <w:iCs/>
          <w:sz w:val="32"/>
          <w:szCs w:val="32"/>
        </w:rPr>
      </w:pPr>
      <w:r w:rsidRPr="008D3DB6">
        <w:rPr>
          <w:b/>
          <w:sz w:val="32"/>
          <w:szCs w:val="32"/>
        </w:rPr>
        <w:t>BÀI THU HOẠCH CHÍNH TRỊ HÈ NĂM 2021</w:t>
      </w:r>
    </w:p>
    <w:p w:rsidR="00E724E5" w:rsidRDefault="00E724E5" w:rsidP="008D3DB6">
      <w:pPr>
        <w:spacing w:line="276" w:lineRule="auto"/>
        <w:rPr>
          <w:sz w:val="32"/>
          <w:szCs w:val="32"/>
        </w:rPr>
      </w:pPr>
    </w:p>
    <w:p w:rsidR="008D3DB6" w:rsidRPr="008D3DB6" w:rsidRDefault="008D3DB6" w:rsidP="008D3DB6">
      <w:pPr>
        <w:spacing w:line="276" w:lineRule="auto"/>
        <w:rPr>
          <w:b/>
          <w:sz w:val="32"/>
          <w:szCs w:val="32"/>
        </w:rPr>
      </w:pPr>
      <w:proofErr w:type="spellStart"/>
      <w:r w:rsidRPr="008D3DB6">
        <w:rPr>
          <w:sz w:val="32"/>
          <w:szCs w:val="32"/>
        </w:rPr>
        <w:t>Họ</w:t>
      </w:r>
      <w:proofErr w:type="spellEnd"/>
      <w:r w:rsidRPr="008D3DB6">
        <w:rPr>
          <w:sz w:val="32"/>
          <w:szCs w:val="32"/>
        </w:rPr>
        <w:t xml:space="preserve"> </w:t>
      </w:r>
      <w:proofErr w:type="spellStart"/>
      <w:r w:rsidRPr="008D3DB6">
        <w:rPr>
          <w:sz w:val="32"/>
          <w:szCs w:val="32"/>
        </w:rPr>
        <w:t>và</w:t>
      </w:r>
      <w:proofErr w:type="spellEnd"/>
      <w:r w:rsidRPr="008D3DB6">
        <w:rPr>
          <w:sz w:val="32"/>
          <w:szCs w:val="32"/>
        </w:rPr>
        <w:t xml:space="preserve"> </w:t>
      </w:r>
      <w:proofErr w:type="spellStart"/>
      <w:r w:rsidRPr="008D3DB6">
        <w:rPr>
          <w:sz w:val="32"/>
          <w:szCs w:val="32"/>
        </w:rPr>
        <w:t>tên</w:t>
      </w:r>
      <w:proofErr w:type="spellEnd"/>
      <w:proofErr w:type="gramStart"/>
      <w:r w:rsidRPr="008D3DB6">
        <w:rPr>
          <w:sz w:val="32"/>
          <w:szCs w:val="32"/>
        </w:rPr>
        <w:t xml:space="preserve">: </w:t>
      </w:r>
      <w:r w:rsidR="00B74A81">
        <w:rPr>
          <w:sz w:val="32"/>
          <w:szCs w:val="32"/>
        </w:rPr>
        <w:tab/>
      </w:r>
      <w:r w:rsidR="00B74A81">
        <w:rPr>
          <w:sz w:val="32"/>
          <w:szCs w:val="32"/>
        </w:rPr>
        <w:tab/>
      </w:r>
      <w:r w:rsidR="00B74A81">
        <w:rPr>
          <w:sz w:val="32"/>
          <w:szCs w:val="32"/>
        </w:rPr>
        <w:tab/>
      </w:r>
      <w:r w:rsidR="00F460AC">
        <w:rPr>
          <w:b/>
          <w:sz w:val="32"/>
          <w:szCs w:val="32"/>
        </w:rPr>
        <w:t>……………………………………………………</w:t>
      </w:r>
      <w:proofErr w:type="gramEnd"/>
    </w:p>
    <w:p w:rsidR="008D3DB6" w:rsidRPr="008D3DB6" w:rsidRDefault="008D3DB6" w:rsidP="008D3DB6">
      <w:pPr>
        <w:spacing w:line="276" w:lineRule="auto"/>
        <w:rPr>
          <w:sz w:val="32"/>
          <w:szCs w:val="32"/>
        </w:rPr>
      </w:pPr>
      <w:proofErr w:type="spellStart"/>
      <w:r w:rsidRPr="008D3DB6">
        <w:rPr>
          <w:sz w:val="32"/>
          <w:szCs w:val="32"/>
        </w:rPr>
        <w:t>Chức</w:t>
      </w:r>
      <w:proofErr w:type="spellEnd"/>
      <w:r w:rsidRPr="008D3DB6">
        <w:rPr>
          <w:sz w:val="32"/>
          <w:szCs w:val="32"/>
        </w:rPr>
        <w:t xml:space="preserve"> </w:t>
      </w:r>
      <w:proofErr w:type="spellStart"/>
      <w:r w:rsidRPr="008D3DB6">
        <w:rPr>
          <w:sz w:val="32"/>
          <w:szCs w:val="32"/>
        </w:rPr>
        <w:t>vụ</w:t>
      </w:r>
      <w:proofErr w:type="spellEnd"/>
      <w:proofErr w:type="gramStart"/>
      <w:r w:rsidRPr="008D3DB6">
        <w:rPr>
          <w:sz w:val="32"/>
          <w:szCs w:val="32"/>
        </w:rPr>
        <w:t xml:space="preserve">: </w:t>
      </w:r>
      <w:r w:rsidR="00E724E5">
        <w:rPr>
          <w:sz w:val="32"/>
          <w:szCs w:val="32"/>
        </w:rPr>
        <w:tab/>
      </w:r>
      <w:r w:rsidR="00E724E5">
        <w:rPr>
          <w:sz w:val="32"/>
          <w:szCs w:val="32"/>
        </w:rPr>
        <w:tab/>
      </w:r>
      <w:r w:rsidR="00E724E5">
        <w:rPr>
          <w:sz w:val="32"/>
          <w:szCs w:val="32"/>
        </w:rPr>
        <w:tab/>
      </w:r>
      <w:r w:rsidR="00F460AC" w:rsidRPr="00F460AC">
        <w:rPr>
          <w:sz w:val="32"/>
          <w:szCs w:val="32"/>
        </w:rPr>
        <w:t>……………………………………………………</w:t>
      </w:r>
      <w:proofErr w:type="gramEnd"/>
    </w:p>
    <w:p w:rsidR="00507A00" w:rsidRPr="008D3DB6" w:rsidRDefault="008D3DB6" w:rsidP="008D3DB6">
      <w:pPr>
        <w:spacing w:line="276" w:lineRule="auto"/>
        <w:rPr>
          <w:i/>
          <w:iCs/>
          <w:sz w:val="32"/>
          <w:szCs w:val="32"/>
        </w:rPr>
      </w:pPr>
      <w:proofErr w:type="spellStart"/>
      <w:r w:rsidRPr="008D3DB6">
        <w:rPr>
          <w:iCs/>
          <w:sz w:val="32"/>
          <w:szCs w:val="32"/>
        </w:rPr>
        <w:t>Đơn</w:t>
      </w:r>
      <w:proofErr w:type="spellEnd"/>
      <w:r w:rsidRPr="008D3DB6">
        <w:rPr>
          <w:iCs/>
          <w:sz w:val="32"/>
          <w:szCs w:val="32"/>
        </w:rPr>
        <w:t xml:space="preserve"> </w:t>
      </w:r>
      <w:proofErr w:type="spellStart"/>
      <w:r w:rsidRPr="008D3DB6">
        <w:rPr>
          <w:iCs/>
          <w:sz w:val="32"/>
          <w:szCs w:val="32"/>
        </w:rPr>
        <w:t>vị</w:t>
      </w:r>
      <w:proofErr w:type="spellEnd"/>
      <w:r w:rsidRPr="008D3DB6">
        <w:rPr>
          <w:iCs/>
          <w:sz w:val="32"/>
          <w:szCs w:val="32"/>
        </w:rPr>
        <w:t xml:space="preserve"> </w:t>
      </w:r>
      <w:proofErr w:type="spellStart"/>
      <w:r w:rsidRPr="008D3DB6">
        <w:rPr>
          <w:iCs/>
          <w:sz w:val="32"/>
          <w:szCs w:val="32"/>
        </w:rPr>
        <w:t>công</w:t>
      </w:r>
      <w:proofErr w:type="spellEnd"/>
      <w:r w:rsidRPr="008D3DB6">
        <w:rPr>
          <w:iCs/>
          <w:sz w:val="32"/>
          <w:szCs w:val="32"/>
        </w:rPr>
        <w:t xml:space="preserve"> </w:t>
      </w:r>
      <w:proofErr w:type="spellStart"/>
      <w:r w:rsidRPr="008D3DB6">
        <w:rPr>
          <w:iCs/>
          <w:sz w:val="32"/>
          <w:szCs w:val="32"/>
        </w:rPr>
        <w:t>tác</w:t>
      </w:r>
      <w:proofErr w:type="spellEnd"/>
      <w:proofErr w:type="gramStart"/>
      <w:r w:rsidRPr="008D3DB6">
        <w:rPr>
          <w:iCs/>
          <w:sz w:val="32"/>
          <w:szCs w:val="32"/>
        </w:rPr>
        <w:t xml:space="preserve">:  </w:t>
      </w:r>
      <w:r w:rsidR="00E724E5">
        <w:rPr>
          <w:iCs/>
          <w:sz w:val="32"/>
          <w:szCs w:val="32"/>
        </w:rPr>
        <w:tab/>
      </w:r>
      <w:r w:rsidR="00F460AC" w:rsidRPr="00F460AC">
        <w:rPr>
          <w:iCs/>
          <w:sz w:val="32"/>
          <w:szCs w:val="32"/>
        </w:rPr>
        <w:t>……………………</w:t>
      </w:r>
      <w:bookmarkStart w:id="0" w:name="_GoBack"/>
      <w:bookmarkEnd w:id="0"/>
      <w:r w:rsidR="00F460AC" w:rsidRPr="00F460AC">
        <w:rPr>
          <w:iCs/>
          <w:sz w:val="32"/>
          <w:szCs w:val="32"/>
        </w:rPr>
        <w:t>………………………………</w:t>
      </w:r>
      <w:proofErr w:type="gramEnd"/>
    </w:p>
    <w:tbl>
      <w:tblPr>
        <w:tblpPr w:leftFromText="180" w:rightFromText="180" w:vertAnchor="text" w:horzAnchor="margin" w:tblpY="7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4212"/>
        <w:gridCol w:w="1440"/>
        <w:gridCol w:w="1440"/>
        <w:gridCol w:w="1521"/>
      </w:tblGrid>
      <w:tr w:rsidR="008D3DB6" w:rsidTr="00B3004C">
        <w:trPr>
          <w:trHeight w:val="379"/>
        </w:trPr>
        <w:tc>
          <w:tcPr>
            <w:tcW w:w="1431" w:type="dxa"/>
            <w:vMerge w:val="restart"/>
          </w:tcPr>
          <w:p w:rsidR="00507A00" w:rsidRPr="00B4367A" w:rsidRDefault="00507A00" w:rsidP="00507A00">
            <w:pPr>
              <w:spacing w:before="120" w:after="360"/>
              <w:jc w:val="center"/>
              <w:rPr>
                <w:sz w:val="28"/>
                <w:szCs w:val="28"/>
                <w:u w:val="single"/>
              </w:rPr>
            </w:pPr>
            <w:r w:rsidRPr="00B4367A">
              <w:rPr>
                <w:sz w:val="28"/>
                <w:szCs w:val="28"/>
                <w:u w:val="single"/>
              </w:rPr>
              <w:t>ĐIỂM</w:t>
            </w:r>
          </w:p>
        </w:tc>
        <w:tc>
          <w:tcPr>
            <w:tcW w:w="4212" w:type="dxa"/>
            <w:vMerge w:val="restart"/>
          </w:tcPr>
          <w:p w:rsidR="00507A00" w:rsidRPr="00B4367A" w:rsidRDefault="00507A00" w:rsidP="00507A00">
            <w:pPr>
              <w:spacing w:before="120" w:after="360"/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B4367A">
              <w:rPr>
                <w:sz w:val="28"/>
                <w:szCs w:val="28"/>
                <w:u w:val="single"/>
              </w:rPr>
              <w:t>Lời</w:t>
            </w:r>
            <w:proofErr w:type="spellEnd"/>
            <w:r w:rsidRPr="00B4367A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367A">
              <w:rPr>
                <w:sz w:val="28"/>
                <w:szCs w:val="28"/>
                <w:u w:val="single"/>
              </w:rPr>
              <w:t>phê</w:t>
            </w:r>
            <w:proofErr w:type="spellEnd"/>
            <w:r w:rsidRPr="00B4367A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367A">
              <w:rPr>
                <w:sz w:val="28"/>
                <w:szCs w:val="28"/>
                <w:u w:val="single"/>
              </w:rPr>
              <w:t>của</w:t>
            </w:r>
            <w:proofErr w:type="spellEnd"/>
            <w:r w:rsidRPr="00B4367A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367A">
              <w:rPr>
                <w:sz w:val="28"/>
                <w:szCs w:val="28"/>
                <w:u w:val="single"/>
              </w:rPr>
              <w:t>giám</w:t>
            </w:r>
            <w:proofErr w:type="spellEnd"/>
            <w:r w:rsidRPr="00B4367A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4367A">
              <w:rPr>
                <w:sz w:val="28"/>
                <w:szCs w:val="28"/>
                <w:u w:val="single"/>
              </w:rPr>
              <w:t>khảo</w:t>
            </w:r>
            <w:proofErr w:type="spellEnd"/>
          </w:p>
        </w:tc>
        <w:tc>
          <w:tcPr>
            <w:tcW w:w="1440" w:type="dxa"/>
            <w:vMerge w:val="restart"/>
          </w:tcPr>
          <w:p w:rsidR="00507A00" w:rsidRPr="00B4367A" w:rsidRDefault="00507A00" w:rsidP="00E724E5">
            <w:pPr>
              <w:spacing w:before="120" w:after="360"/>
              <w:jc w:val="center"/>
              <w:rPr>
                <w:i/>
              </w:rPr>
            </w:pPr>
            <w:proofErr w:type="spellStart"/>
            <w:r w:rsidRPr="00B4367A">
              <w:rPr>
                <w:i/>
              </w:rPr>
              <w:t>Chữ</w:t>
            </w:r>
            <w:proofErr w:type="spellEnd"/>
            <w:r w:rsidRPr="00B4367A">
              <w:rPr>
                <w:i/>
              </w:rPr>
              <w:t xml:space="preserve"> </w:t>
            </w:r>
            <w:proofErr w:type="spellStart"/>
            <w:r w:rsidRPr="00B4367A">
              <w:rPr>
                <w:i/>
              </w:rPr>
              <w:t>kí</w:t>
            </w:r>
            <w:proofErr w:type="spellEnd"/>
            <w:r w:rsidRPr="00B4367A">
              <w:rPr>
                <w:i/>
              </w:rPr>
              <w:t xml:space="preserve"> GK1</w:t>
            </w:r>
          </w:p>
        </w:tc>
        <w:tc>
          <w:tcPr>
            <w:tcW w:w="1440" w:type="dxa"/>
            <w:vMerge w:val="restart"/>
          </w:tcPr>
          <w:p w:rsidR="00507A00" w:rsidRPr="00B4367A" w:rsidRDefault="008D3DB6" w:rsidP="00E724E5">
            <w:pPr>
              <w:spacing w:before="120" w:after="360"/>
              <w:jc w:val="center"/>
              <w:rPr>
                <w:i/>
              </w:rPr>
            </w:pPr>
            <w:proofErr w:type="spellStart"/>
            <w:r w:rsidRPr="00B4367A">
              <w:rPr>
                <w:i/>
              </w:rPr>
              <w:t>Chữ</w:t>
            </w:r>
            <w:proofErr w:type="spellEnd"/>
            <w:r w:rsidRPr="00B4367A">
              <w:rPr>
                <w:i/>
              </w:rPr>
              <w:t xml:space="preserve"> </w:t>
            </w:r>
            <w:proofErr w:type="spellStart"/>
            <w:r w:rsidRPr="00B4367A">
              <w:rPr>
                <w:i/>
              </w:rPr>
              <w:t>kí</w:t>
            </w:r>
            <w:proofErr w:type="spellEnd"/>
            <w:r w:rsidRPr="00B4367A">
              <w:rPr>
                <w:i/>
              </w:rPr>
              <w:t xml:space="preserve"> </w:t>
            </w:r>
            <w:r w:rsidR="00507A00" w:rsidRPr="00B4367A">
              <w:rPr>
                <w:i/>
              </w:rPr>
              <w:t>GK2</w:t>
            </w:r>
          </w:p>
        </w:tc>
        <w:tc>
          <w:tcPr>
            <w:tcW w:w="1521" w:type="dxa"/>
          </w:tcPr>
          <w:p w:rsidR="00507A00" w:rsidRPr="00B4367A" w:rsidRDefault="00507A00" w:rsidP="00E724E5">
            <w:pPr>
              <w:spacing w:before="120" w:after="400"/>
              <w:jc w:val="center"/>
              <w:rPr>
                <w:sz w:val="18"/>
                <w:szCs w:val="18"/>
              </w:rPr>
            </w:pPr>
            <w:r w:rsidRPr="00B4367A">
              <w:rPr>
                <w:sz w:val="18"/>
                <w:szCs w:val="18"/>
              </w:rPr>
              <w:t xml:space="preserve">SỐ </w:t>
            </w:r>
            <w:r w:rsidR="00E724E5" w:rsidRPr="00B4367A">
              <w:rPr>
                <w:sz w:val="18"/>
                <w:szCs w:val="18"/>
              </w:rPr>
              <w:t>MẬT MÃ</w:t>
            </w:r>
          </w:p>
        </w:tc>
      </w:tr>
      <w:tr w:rsidR="008D3DB6" w:rsidTr="00B3004C">
        <w:trPr>
          <w:trHeight w:val="723"/>
        </w:trPr>
        <w:tc>
          <w:tcPr>
            <w:tcW w:w="1431" w:type="dxa"/>
            <w:vMerge/>
          </w:tcPr>
          <w:p w:rsidR="00507A00" w:rsidRPr="00B4367A" w:rsidRDefault="00507A00" w:rsidP="00507A00">
            <w:pPr>
              <w:spacing w:before="120" w:after="360"/>
              <w:jc w:val="center"/>
              <w:rPr>
                <w:u w:val="single"/>
              </w:rPr>
            </w:pPr>
          </w:p>
        </w:tc>
        <w:tc>
          <w:tcPr>
            <w:tcW w:w="4212" w:type="dxa"/>
            <w:vMerge/>
          </w:tcPr>
          <w:p w:rsidR="00507A00" w:rsidRPr="00B4367A" w:rsidRDefault="00507A00" w:rsidP="00507A00">
            <w:pPr>
              <w:spacing w:before="120" w:after="360"/>
              <w:jc w:val="center"/>
              <w:rPr>
                <w:u w:val="single"/>
              </w:rPr>
            </w:pPr>
          </w:p>
        </w:tc>
        <w:tc>
          <w:tcPr>
            <w:tcW w:w="1440" w:type="dxa"/>
            <w:vMerge/>
          </w:tcPr>
          <w:p w:rsidR="00507A00" w:rsidRPr="00B4367A" w:rsidRDefault="00507A00" w:rsidP="00507A00">
            <w:pPr>
              <w:spacing w:before="120" w:after="360"/>
              <w:jc w:val="center"/>
            </w:pPr>
          </w:p>
        </w:tc>
        <w:tc>
          <w:tcPr>
            <w:tcW w:w="1440" w:type="dxa"/>
            <w:vMerge/>
          </w:tcPr>
          <w:p w:rsidR="00507A00" w:rsidRPr="00B4367A" w:rsidRDefault="00507A00" w:rsidP="00507A00">
            <w:pPr>
              <w:spacing w:before="120" w:after="360"/>
              <w:jc w:val="center"/>
            </w:pPr>
          </w:p>
        </w:tc>
        <w:tc>
          <w:tcPr>
            <w:tcW w:w="1521" w:type="dxa"/>
          </w:tcPr>
          <w:p w:rsidR="00507A00" w:rsidRPr="00B4367A" w:rsidRDefault="00507A00" w:rsidP="00507A00">
            <w:pPr>
              <w:spacing w:before="120" w:after="480"/>
              <w:jc w:val="center"/>
              <w:rPr>
                <w:sz w:val="18"/>
                <w:szCs w:val="18"/>
              </w:rPr>
            </w:pPr>
            <w:r w:rsidRPr="00B4367A">
              <w:rPr>
                <w:sz w:val="18"/>
                <w:szCs w:val="18"/>
              </w:rPr>
              <w:t>SỐ MẬT MÃ</w:t>
            </w:r>
          </w:p>
        </w:tc>
      </w:tr>
    </w:tbl>
    <w:p w:rsidR="00756594" w:rsidRDefault="00756594" w:rsidP="007565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07A00">
        <w:rPr>
          <w:b/>
          <w:sz w:val="28"/>
          <w:szCs w:val="28"/>
        </w:rPr>
        <w:t xml:space="preserve">                                            </w:t>
      </w:r>
    </w:p>
    <w:p w:rsidR="00507A00" w:rsidRPr="00507A00" w:rsidRDefault="00756594" w:rsidP="00507A00">
      <w:pPr>
        <w:jc w:val="center"/>
        <w:rPr>
          <w:b/>
          <w:sz w:val="28"/>
          <w:szCs w:val="28"/>
        </w:rPr>
      </w:pPr>
      <w:r w:rsidRPr="0080687D">
        <w:rPr>
          <w:b/>
          <w:sz w:val="28"/>
          <w:szCs w:val="28"/>
        </w:rPr>
        <w:t>CÂU HỎI</w:t>
      </w:r>
    </w:p>
    <w:p w:rsidR="00756594" w:rsidRPr="008A782A" w:rsidRDefault="00756594" w:rsidP="00E724E5">
      <w:pPr>
        <w:spacing w:before="120"/>
        <w:ind w:firstLine="720"/>
        <w:jc w:val="both"/>
        <w:rPr>
          <w:b/>
          <w:sz w:val="28"/>
          <w:szCs w:val="28"/>
        </w:rPr>
      </w:pPr>
      <w:proofErr w:type="spellStart"/>
      <w:r w:rsidRPr="008A782A">
        <w:rPr>
          <w:b/>
          <w:sz w:val="28"/>
          <w:szCs w:val="28"/>
          <w:u w:val="single"/>
        </w:rPr>
        <w:t>Câu</w:t>
      </w:r>
      <w:proofErr w:type="spellEnd"/>
      <w:r w:rsidRPr="008A782A">
        <w:rPr>
          <w:b/>
          <w:sz w:val="28"/>
          <w:szCs w:val="28"/>
          <w:u w:val="single"/>
        </w:rPr>
        <w:t xml:space="preserve"> 1</w:t>
      </w:r>
      <w:r w:rsidRPr="008A782A">
        <w:rPr>
          <w:b/>
          <w:sz w:val="28"/>
          <w:szCs w:val="28"/>
        </w:rPr>
        <w:t xml:space="preserve">: </w:t>
      </w:r>
      <w:proofErr w:type="spellStart"/>
      <w:r w:rsidRPr="008A782A">
        <w:rPr>
          <w:sz w:val="28"/>
          <w:szCs w:val="28"/>
        </w:rPr>
        <w:t>Anh</w:t>
      </w:r>
      <w:proofErr w:type="spellEnd"/>
      <w:r w:rsidRPr="008A782A">
        <w:rPr>
          <w:sz w:val="28"/>
          <w:szCs w:val="28"/>
        </w:rPr>
        <w:t xml:space="preserve"> (</w:t>
      </w:r>
      <w:proofErr w:type="spellStart"/>
      <w:r w:rsidRPr="008A782A">
        <w:rPr>
          <w:sz w:val="28"/>
          <w:szCs w:val="28"/>
        </w:rPr>
        <w:t>chị</w:t>
      </w:r>
      <w:proofErr w:type="spellEnd"/>
      <w:r w:rsidRPr="008A782A">
        <w:rPr>
          <w:sz w:val="28"/>
          <w:szCs w:val="28"/>
        </w:rPr>
        <w:t xml:space="preserve">) </w:t>
      </w:r>
      <w:proofErr w:type="spellStart"/>
      <w:r w:rsidRPr="008A782A">
        <w:rPr>
          <w:sz w:val="28"/>
          <w:szCs w:val="28"/>
        </w:rPr>
        <w:t>hãy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trình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bày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những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nội</w:t>
      </w:r>
      <w:proofErr w:type="spellEnd"/>
      <w:r w:rsidRPr="008A782A">
        <w:rPr>
          <w:sz w:val="28"/>
          <w:szCs w:val="28"/>
        </w:rPr>
        <w:t xml:space="preserve"> dung </w:t>
      </w:r>
      <w:proofErr w:type="spellStart"/>
      <w:r w:rsidRPr="008A782A">
        <w:rPr>
          <w:sz w:val="28"/>
          <w:szCs w:val="28"/>
        </w:rPr>
        <w:t>cơ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bản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trong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tư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tưởng</w:t>
      </w:r>
      <w:proofErr w:type="spellEnd"/>
      <w:r w:rsidRPr="008A782A">
        <w:rPr>
          <w:sz w:val="28"/>
          <w:szCs w:val="28"/>
        </w:rPr>
        <w:t xml:space="preserve">, </w:t>
      </w:r>
      <w:proofErr w:type="spellStart"/>
      <w:r w:rsidRPr="008A782A">
        <w:rPr>
          <w:sz w:val="28"/>
          <w:szCs w:val="28"/>
        </w:rPr>
        <w:t>đạo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đức</w:t>
      </w:r>
      <w:proofErr w:type="spellEnd"/>
      <w:r w:rsidRPr="008A782A">
        <w:rPr>
          <w:sz w:val="28"/>
          <w:szCs w:val="28"/>
        </w:rPr>
        <w:t xml:space="preserve">, </w:t>
      </w:r>
      <w:proofErr w:type="spellStart"/>
      <w:r w:rsidRPr="008A782A">
        <w:rPr>
          <w:sz w:val="28"/>
          <w:szCs w:val="28"/>
        </w:rPr>
        <w:t>phong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cách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Hồ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Chí</w:t>
      </w:r>
      <w:proofErr w:type="spellEnd"/>
      <w:r w:rsidRPr="008A782A">
        <w:rPr>
          <w:sz w:val="28"/>
          <w:szCs w:val="28"/>
        </w:rPr>
        <w:t xml:space="preserve"> Minh </w:t>
      </w:r>
      <w:proofErr w:type="spellStart"/>
      <w:r w:rsidRPr="008A782A">
        <w:rPr>
          <w:sz w:val="28"/>
          <w:szCs w:val="28"/>
        </w:rPr>
        <w:t>về</w:t>
      </w:r>
      <w:proofErr w:type="spellEnd"/>
      <w:r w:rsidRPr="008A782A">
        <w:rPr>
          <w:sz w:val="28"/>
          <w:szCs w:val="28"/>
        </w:rPr>
        <w:t xml:space="preserve"> “</w:t>
      </w:r>
      <w:proofErr w:type="spellStart"/>
      <w:r w:rsidRPr="008A782A">
        <w:rPr>
          <w:sz w:val="28"/>
          <w:szCs w:val="28"/>
        </w:rPr>
        <w:t>khát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vọng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phát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triển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đất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nước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phồn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vinh</w:t>
      </w:r>
      <w:proofErr w:type="spellEnd"/>
      <w:r w:rsidRPr="008A782A">
        <w:rPr>
          <w:sz w:val="28"/>
          <w:szCs w:val="28"/>
        </w:rPr>
        <w:t xml:space="preserve">, </w:t>
      </w:r>
      <w:proofErr w:type="spellStart"/>
      <w:r w:rsidRPr="008A782A">
        <w:rPr>
          <w:sz w:val="28"/>
          <w:szCs w:val="28"/>
        </w:rPr>
        <w:t>hạnh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phúc</w:t>
      </w:r>
      <w:proofErr w:type="spellEnd"/>
      <w:r w:rsidRPr="008A782A">
        <w:rPr>
          <w:sz w:val="28"/>
          <w:szCs w:val="28"/>
        </w:rPr>
        <w:t xml:space="preserve">” </w:t>
      </w:r>
      <w:proofErr w:type="spellStart"/>
      <w:r w:rsidRPr="008A782A">
        <w:rPr>
          <w:sz w:val="28"/>
          <w:szCs w:val="28"/>
        </w:rPr>
        <w:t>trong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chuyên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đề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toàn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khóa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nhiệm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kỳ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Đại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hội</w:t>
      </w:r>
      <w:proofErr w:type="spellEnd"/>
      <w:r w:rsidRPr="008A782A">
        <w:rPr>
          <w:sz w:val="28"/>
          <w:szCs w:val="28"/>
        </w:rPr>
        <w:t xml:space="preserve"> XIII </w:t>
      </w:r>
      <w:proofErr w:type="spellStart"/>
      <w:r w:rsidRPr="008A782A">
        <w:rPr>
          <w:sz w:val="28"/>
          <w:szCs w:val="28"/>
        </w:rPr>
        <w:t>của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Đảng</w:t>
      </w:r>
      <w:proofErr w:type="spellEnd"/>
      <w:r w:rsidRPr="008A782A">
        <w:rPr>
          <w:sz w:val="28"/>
          <w:szCs w:val="28"/>
        </w:rPr>
        <w:t xml:space="preserve">? </w:t>
      </w:r>
      <w:r w:rsidRPr="008A782A">
        <w:rPr>
          <w:b/>
          <w:sz w:val="28"/>
          <w:szCs w:val="28"/>
        </w:rPr>
        <w:t xml:space="preserve">4 </w:t>
      </w:r>
      <w:proofErr w:type="spellStart"/>
      <w:r w:rsidRPr="008A782A">
        <w:rPr>
          <w:b/>
          <w:sz w:val="28"/>
          <w:szCs w:val="28"/>
        </w:rPr>
        <w:t>điểm</w:t>
      </w:r>
      <w:proofErr w:type="spellEnd"/>
    </w:p>
    <w:p w:rsidR="00756594" w:rsidRPr="008A782A" w:rsidRDefault="00756594" w:rsidP="00E724E5">
      <w:pPr>
        <w:spacing w:before="120"/>
        <w:ind w:firstLine="720"/>
        <w:jc w:val="both"/>
        <w:rPr>
          <w:sz w:val="28"/>
          <w:szCs w:val="28"/>
        </w:rPr>
      </w:pPr>
      <w:proofErr w:type="spellStart"/>
      <w:r w:rsidRPr="008A782A">
        <w:rPr>
          <w:b/>
          <w:sz w:val="28"/>
          <w:szCs w:val="28"/>
          <w:u w:val="single"/>
        </w:rPr>
        <w:t>Câu</w:t>
      </w:r>
      <w:proofErr w:type="spellEnd"/>
      <w:r w:rsidRPr="008A782A">
        <w:rPr>
          <w:b/>
          <w:sz w:val="28"/>
          <w:szCs w:val="28"/>
          <w:u w:val="single"/>
        </w:rPr>
        <w:t xml:space="preserve"> 2</w:t>
      </w:r>
      <w:r w:rsidRPr="008A782A">
        <w:rPr>
          <w:b/>
          <w:sz w:val="28"/>
          <w:szCs w:val="28"/>
        </w:rPr>
        <w:t xml:space="preserve">: </w:t>
      </w:r>
      <w:r w:rsidRPr="008A782A">
        <w:rPr>
          <w:sz w:val="28"/>
          <w:szCs w:val="28"/>
        </w:rPr>
        <w:t>“</w:t>
      </w:r>
      <w:proofErr w:type="spellStart"/>
      <w:r w:rsidRPr="008A782A">
        <w:rPr>
          <w:sz w:val="28"/>
          <w:szCs w:val="28"/>
        </w:rPr>
        <w:t>Khát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vọng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phát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triển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đất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nước</w:t>
      </w:r>
      <w:proofErr w:type="spellEnd"/>
      <w:r w:rsidRPr="008A782A">
        <w:rPr>
          <w:sz w:val="28"/>
          <w:szCs w:val="28"/>
        </w:rPr>
        <w:t xml:space="preserve">” </w:t>
      </w:r>
      <w:proofErr w:type="spellStart"/>
      <w:r w:rsidRPr="008A782A">
        <w:rPr>
          <w:sz w:val="28"/>
          <w:szCs w:val="28"/>
        </w:rPr>
        <w:t>là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một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trong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những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nội</w:t>
      </w:r>
      <w:proofErr w:type="spellEnd"/>
      <w:r w:rsidRPr="008A782A">
        <w:rPr>
          <w:sz w:val="28"/>
          <w:szCs w:val="28"/>
        </w:rPr>
        <w:t xml:space="preserve"> dung </w:t>
      </w:r>
      <w:proofErr w:type="spellStart"/>
      <w:r w:rsidRPr="008A782A">
        <w:rPr>
          <w:sz w:val="28"/>
          <w:szCs w:val="28"/>
        </w:rPr>
        <w:t>mới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được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thể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hiện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trong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các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văn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kiện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Đại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hội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đại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biểu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toàn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quốc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lần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thứ</w:t>
      </w:r>
      <w:proofErr w:type="spellEnd"/>
      <w:r w:rsidRPr="008A782A">
        <w:rPr>
          <w:sz w:val="28"/>
          <w:szCs w:val="28"/>
        </w:rPr>
        <w:t xml:space="preserve"> XIII </w:t>
      </w:r>
      <w:proofErr w:type="spellStart"/>
      <w:r w:rsidRPr="008A782A">
        <w:rPr>
          <w:sz w:val="28"/>
          <w:szCs w:val="28"/>
        </w:rPr>
        <w:t>của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Đảng</w:t>
      </w:r>
      <w:proofErr w:type="spellEnd"/>
      <w:r w:rsidRPr="008A782A">
        <w:rPr>
          <w:sz w:val="28"/>
          <w:szCs w:val="28"/>
        </w:rPr>
        <w:t xml:space="preserve">; </w:t>
      </w:r>
      <w:proofErr w:type="spellStart"/>
      <w:r w:rsidRPr="008A782A">
        <w:rPr>
          <w:sz w:val="28"/>
          <w:szCs w:val="28"/>
        </w:rPr>
        <w:t>là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quan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điểm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cơ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bản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xuyên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suốt</w:t>
      </w:r>
      <w:proofErr w:type="spellEnd"/>
      <w:r w:rsidRPr="008A782A">
        <w:rPr>
          <w:sz w:val="28"/>
          <w:szCs w:val="28"/>
        </w:rPr>
        <w:t xml:space="preserve">, chi </w:t>
      </w:r>
      <w:proofErr w:type="spellStart"/>
      <w:r w:rsidRPr="008A782A">
        <w:rPr>
          <w:sz w:val="28"/>
          <w:szCs w:val="28"/>
        </w:rPr>
        <w:t>phối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các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nội</w:t>
      </w:r>
      <w:proofErr w:type="spellEnd"/>
      <w:r w:rsidRPr="008A782A">
        <w:rPr>
          <w:sz w:val="28"/>
          <w:szCs w:val="28"/>
        </w:rPr>
        <w:t xml:space="preserve"> dung </w:t>
      </w:r>
      <w:proofErr w:type="spellStart"/>
      <w:r w:rsidRPr="008A782A">
        <w:rPr>
          <w:sz w:val="28"/>
          <w:szCs w:val="28"/>
        </w:rPr>
        <w:t>của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Nghị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quyết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Đại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hội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lần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này</w:t>
      </w:r>
      <w:proofErr w:type="spellEnd"/>
      <w:r w:rsidRPr="008A782A">
        <w:rPr>
          <w:sz w:val="28"/>
          <w:szCs w:val="28"/>
        </w:rPr>
        <w:t xml:space="preserve">. </w:t>
      </w:r>
    </w:p>
    <w:p w:rsidR="00756594" w:rsidRDefault="00756594" w:rsidP="00756594">
      <w:pPr>
        <w:spacing w:before="120"/>
        <w:ind w:firstLine="720"/>
        <w:jc w:val="both"/>
        <w:rPr>
          <w:b/>
          <w:sz w:val="28"/>
          <w:szCs w:val="28"/>
        </w:rPr>
      </w:pPr>
      <w:proofErr w:type="gramStart"/>
      <w:r w:rsidRPr="008A782A">
        <w:rPr>
          <w:sz w:val="28"/>
          <w:szCs w:val="28"/>
        </w:rPr>
        <w:t xml:space="preserve">Qua </w:t>
      </w:r>
      <w:proofErr w:type="spellStart"/>
      <w:r w:rsidRPr="008A782A">
        <w:rPr>
          <w:sz w:val="28"/>
          <w:szCs w:val="28"/>
        </w:rPr>
        <w:t>nghiên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cứu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các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văn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kiện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Đại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hội</w:t>
      </w:r>
      <w:proofErr w:type="spellEnd"/>
      <w:r w:rsidRPr="008A782A">
        <w:rPr>
          <w:sz w:val="28"/>
          <w:szCs w:val="28"/>
        </w:rPr>
        <w:t xml:space="preserve"> XIII </w:t>
      </w:r>
      <w:proofErr w:type="spellStart"/>
      <w:r w:rsidRPr="008A782A">
        <w:rPr>
          <w:sz w:val="28"/>
          <w:szCs w:val="28"/>
        </w:rPr>
        <w:t>của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Đảng</w:t>
      </w:r>
      <w:proofErr w:type="spellEnd"/>
      <w:r w:rsidRPr="008A782A">
        <w:rPr>
          <w:sz w:val="28"/>
          <w:szCs w:val="28"/>
        </w:rPr>
        <w:t xml:space="preserve">, </w:t>
      </w:r>
      <w:proofErr w:type="spellStart"/>
      <w:r w:rsidRPr="008A782A">
        <w:rPr>
          <w:sz w:val="28"/>
          <w:szCs w:val="28"/>
        </w:rPr>
        <w:t>anh</w:t>
      </w:r>
      <w:proofErr w:type="spellEnd"/>
      <w:r w:rsidRPr="008A782A">
        <w:rPr>
          <w:sz w:val="28"/>
          <w:szCs w:val="28"/>
        </w:rPr>
        <w:t xml:space="preserve"> (</w:t>
      </w:r>
      <w:proofErr w:type="spellStart"/>
      <w:r w:rsidRPr="008A782A">
        <w:rPr>
          <w:sz w:val="28"/>
          <w:szCs w:val="28"/>
        </w:rPr>
        <w:t>chị</w:t>
      </w:r>
      <w:proofErr w:type="spellEnd"/>
      <w:r w:rsidRPr="008A78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?</w:t>
      </w:r>
      <w:proofErr w:type="gramEnd"/>
      <w:r w:rsidRPr="008A782A">
        <w:rPr>
          <w:sz w:val="28"/>
          <w:szCs w:val="28"/>
        </w:rPr>
        <w:t xml:space="preserve"> </w:t>
      </w:r>
      <w:proofErr w:type="spellStart"/>
      <w:proofErr w:type="gramStart"/>
      <w:r w:rsidRPr="008A782A">
        <w:rPr>
          <w:sz w:val="28"/>
          <w:szCs w:val="28"/>
        </w:rPr>
        <w:t>Liên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hệ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cơ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quan</w:t>
      </w:r>
      <w:proofErr w:type="spellEnd"/>
      <w:r w:rsidRPr="008A782A">
        <w:rPr>
          <w:sz w:val="28"/>
          <w:szCs w:val="28"/>
        </w:rPr>
        <w:t xml:space="preserve">, </w:t>
      </w:r>
      <w:proofErr w:type="spellStart"/>
      <w:r w:rsidRPr="008A782A">
        <w:rPr>
          <w:sz w:val="28"/>
          <w:szCs w:val="28"/>
        </w:rPr>
        <w:t>đơn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vị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và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trách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nhiệm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cá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nhân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trong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việc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thực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hiện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khát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vọng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phát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triển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đất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nước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phồn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vinh</w:t>
      </w:r>
      <w:proofErr w:type="spellEnd"/>
      <w:r w:rsidRPr="008A782A">
        <w:rPr>
          <w:sz w:val="28"/>
          <w:szCs w:val="28"/>
        </w:rPr>
        <w:t xml:space="preserve">, </w:t>
      </w:r>
      <w:proofErr w:type="spellStart"/>
      <w:r w:rsidRPr="008A782A">
        <w:rPr>
          <w:sz w:val="28"/>
          <w:szCs w:val="28"/>
        </w:rPr>
        <w:t>hạnh</w:t>
      </w:r>
      <w:proofErr w:type="spellEnd"/>
      <w:r w:rsidRPr="008A782A">
        <w:rPr>
          <w:sz w:val="28"/>
          <w:szCs w:val="28"/>
        </w:rPr>
        <w:t xml:space="preserve"> </w:t>
      </w:r>
      <w:proofErr w:type="spellStart"/>
      <w:r w:rsidRPr="008A782A">
        <w:rPr>
          <w:sz w:val="28"/>
          <w:szCs w:val="28"/>
        </w:rPr>
        <w:t>phúc</w:t>
      </w:r>
      <w:proofErr w:type="spellEnd"/>
      <w:r>
        <w:rPr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 xml:space="preserve"> 6 </w:t>
      </w:r>
      <w:proofErr w:type="spellStart"/>
      <w:r>
        <w:rPr>
          <w:b/>
          <w:sz w:val="28"/>
          <w:szCs w:val="28"/>
        </w:rPr>
        <w:t>điểm</w:t>
      </w:r>
      <w:proofErr w:type="spellEnd"/>
    </w:p>
    <w:p w:rsidR="00756594" w:rsidRDefault="00756594" w:rsidP="008D3DB6">
      <w:pPr>
        <w:rPr>
          <w:b/>
        </w:rPr>
      </w:pPr>
    </w:p>
    <w:p w:rsidR="00756594" w:rsidRPr="008D3DB6" w:rsidRDefault="00756594" w:rsidP="00756594">
      <w:pPr>
        <w:jc w:val="center"/>
        <w:rPr>
          <w:b/>
          <w:sz w:val="32"/>
          <w:szCs w:val="32"/>
          <w:u w:val="single"/>
        </w:rPr>
      </w:pPr>
      <w:r w:rsidRPr="008D3DB6">
        <w:rPr>
          <w:b/>
          <w:sz w:val="32"/>
          <w:szCs w:val="32"/>
          <w:u w:val="single"/>
        </w:rPr>
        <w:t>BÀI LÀM</w:t>
      </w:r>
    </w:p>
    <w:p w:rsidR="00507A00" w:rsidRDefault="00507A00" w:rsidP="00B3004C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B3004C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B3004C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B3004C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B3004C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B3004C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B3004C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B3004C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B3004C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B3004C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B3004C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B4367A" w:rsidRDefault="00B4367A" w:rsidP="00B4367A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B4367A" w:rsidRDefault="00B4367A" w:rsidP="00B4367A">
      <w:pPr>
        <w:tabs>
          <w:tab w:val="right" w:leader="dot" w:pos="99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507A00" w:rsidRDefault="00507A00" w:rsidP="00507A00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507A00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  <w:r w:rsidR="00E724E5"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lastRenderedPageBreak/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jc w:val="center"/>
        <w:rPr>
          <w:b/>
          <w:u w:val="single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E724E5" w:rsidRDefault="00E724E5" w:rsidP="00E724E5">
      <w:pPr>
        <w:tabs>
          <w:tab w:val="right" w:leader="dot" w:pos="10200"/>
        </w:tabs>
        <w:spacing w:before="160"/>
        <w:ind w:left="-1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ab/>
      </w:r>
    </w:p>
    <w:sectPr w:rsidR="00E724E5" w:rsidSect="00B4367A">
      <w:headerReference w:type="default" r:id="rId8"/>
      <w:footerReference w:type="default" r:id="rId9"/>
      <w:pgSz w:w="12240" w:h="15840"/>
      <w:pgMar w:top="-90" w:right="963" w:bottom="990" w:left="1440" w:header="9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25" w:rsidRDefault="00C35F25" w:rsidP="00E724E5">
      <w:r>
        <w:separator/>
      </w:r>
    </w:p>
  </w:endnote>
  <w:endnote w:type="continuationSeparator" w:id="0">
    <w:p w:rsidR="00C35F25" w:rsidRDefault="00C35F25" w:rsidP="00E7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645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4E5" w:rsidRDefault="00E724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4E5" w:rsidRDefault="00E72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25" w:rsidRDefault="00C35F25" w:rsidP="00E724E5">
      <w:r>
        <w:separator/>
      </w:r>
    </w:p>
  </w:footnote>
  <w:footnote w:type="continuationSeparator" w:id="0">
    <w:p w:rsidR="00C35F25" w:rsidRDefault="00C35F25" w:rsidP="00E7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E5" w:rsidRDefault="00E724E5">
    <w:pPr>
      <w:pStyle w:val="Header"/>
    </w:pPr>
  </w:p>
  <w:p w:rsidR="00E724E5" w:rsidRDefault="00E724E5">
    <w:pPr>
      <w:pStyle w:val="Header"/>
    </w:pPr>
  </w:p>
  <w:p w:rsidR="00E724E5" w:rsidRDefault="00E724E5">
    <w:pPr>
      <w:pStyle w:val="Header"/>
    </w:pPr>
  </w:p>
  <w:p w:rsidR="00E724E5" w:rsidRDefault="00E72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4"/>
    <w:rsid w:val="001420AC"/>
    <w:rsid w:val="00507A00"/>
    <w:rsid w:val="005E24A4"/>
    <w:rsid w:val="00756594"/>
    <w:rsid w:val="008D3DB6"/>
    <w:rsid w:val="009A0780"/>
    <w:rsid w:val="00A70EB9"/>
    <w:rsid w:val="00AA59EF"/>
    <w:rsid w:val="00B3004C"/>
    <w:rsid w:val="00B4367A"/>
    <w:rsid w:val="00B74A81"/>
    <w:rsid w:val="00C35F25"/>
    <w:rsid w:val="00C35F3A"/>
    <w:rsid w:val="00E724E5"/>
    <w:rsid w:val="00F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75659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75659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9FA8-0439-4699-AE35-3D60D891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tochuc2</dc:creator>
  <cp:lastModifiedBy>tochuc2</cp:lastModifiedBy>
  <cp:revision>2</cp:revision>
  <cp:lastPrinted>2021-08-24T08:56:00Z</cp:lastPrinted>
  <dcterms:created xsi:type="dcterms:W3CDTF">2021-08-26T06:57:00Z</dcterms:created>
  <dcterms:modified xsi:type="dcterms:W3CDTF">2021-08-26T06:57:00Z</dcterms:modified>
</cp:coreProperties>
</file>